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</w:t>
      </w:r>
      <w:r w:rsidR="0028602A">
        <w:rPr>
          <w:rFonts w:ascii="Times New Roman" w:hAnsi="Times New Roman" w:cs="Times New Roman"/>
          <w:sz w:val="28"/>
          <w:szCs w:val="28"/>
        </w:rPr>
        <w:t>услуги</w:t>
      </w:r>
      <w:r w:rsidRPr="001C59EB">
        <w:rPr>
          <w:rFonts w:ascii="Times New Roman" w:hAnsi="Times New Roman" w:cs="Times New Roman"/>
          <w:sz w:val="28"/>
          <w:szCs w:val="28"/>
        </w:rPr>
        <w:t xml:space="preserve">: </w:t>
      </w:r>
      <w:r w:rsidR="0028602A">
        <w:rPr>
          <w:rFonts w:ascii="Times New Roman" w:hAnsi="Times New Roman" w:cs="Times New Roman"/>
          <w:sz w:val="28"/>
          <w:szCs w:val="28"/>
        </w:rPr>
        <w:t xml:space="preserve">проведение медицинского осмотра сотрудников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1020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4"/>
        <w:gridCol w:w="1311"/>
        <w:gridCol w:w="957"/>
        <w:gridCol w:w="5245"/>
      </w:tblGrid>
      <w:tr w:rsidR="00C470B5" w:rsidRPr="008033CD" w:rsidTr="00CC638C">
        <w:tc>
          <w:tcPr>
            <w:tcW w:w="2694" w:type="dxa"/>
            <w:vAlign w:val="center"/>
          </w:tcPr>
          <w:p w:rsidR="00C470B5" w:rsidRPr="008033CD" w:rsidRDefault="00C470B5" w:rsidP="00CC638C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 </w:t>
            </w:r>
            <w:r w:rsidR="00CC638C">
              <w:rPr>
                <w:rFonts w:ascii="Times New Roman" w:eastAsia="Times New Roman" w:hAnsi="Times New Roman" w:cs="Times New Roman"/>
                <w:b/>
                <w:bCs/>
              </w:rPr>
              <w:t>услуги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95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5245" w:type="dxa"/>
            <w:vAlign w:val="center"/>
          </w:tcPr>
          <w:p w:rsidR="00C470B5" w:rsidRPr="008033CD" w:rsidRDefault="00CC638C" w:rsidP="00CC638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Описание услуги и требования к исполнителю</w:t>
            </w:r>
          </w:p>
        </w:tc>
      </w:tr>
      <w:tr w:rsidR="00CC638C" w:rsidRPr="008614CC" w:rsidTr="00CC638C">
        <w:tc>
          <w:tcPr>
            <w:tcW w:w="2694" w:type="dxa"/>
          </w:tcPr>
          <w:p w:rsidR="00CC638C" w:rsidRPr="00690F74" w:rsidRDefault="00CC638C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Мужчины</w:t>
            </w:r>
          </w:p>
        </w:tc>
        <w:tc>
          <w:tcPr>
            <w:tcW w:w="1311" w:type="dxa"/>
          </w:tcPr>
          <w:p w:rsidR="00CC638C" w:rsidRPr="00690F74" w:rsidRDefault="00CC638C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Чел</w:t>
            </w:r>
          </w:p>
        </w:tc>
        <w:tc>
          <w:tcPr>
            <w:tcW w:w="957" w:type="dxa"/>
          </w:tcPr>
          <w:p w:rsidR="00CC638C" w:rsidRPr="00690F74" w:rsidRDefault="00CC638C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9</w:t>
            </w:r>
          </w:p>
        </w:tc>
        <w:tc>
          <w:tcPr>
            <w:tcW w:w="5245" w:type="dxa"/>
            <w:vMerge w:val="restart"/>
          </w:tcPr>
          <w:p w:rsidR="00CC638C" w:rsidRPr="00CC638C" w:rsidRDefault="00CC638C" w:rsidP="00CC638C">
            <w:pPr>
              <w:ind w:firstLine="425"/>
              <w:rPr>
                <w:rFonts w:ascii="Times New Roman" w:hAnsi="Times New Roman" w:cs="Times New Roman"/>
                <w:color w:val="FF0000"/>
              </w:rPr>
            </w:pPr>
            <w:r w:rsidRPr="00CC638C">
              <w:rPr>
                <w:rFonts w:ascii="Times New Roman" w:hAnsi="Times New Roman" w:cs="Times New Roman"/>
                <w:color w:val="FF0000"/>
              </w:rPr>
              <w:t xml:space="preserve">Исполнитель оказывает услуги в соответствии с «Порядком проведения предварительных и периодических медицинских осмотров (обследований) работников, занятых на вредных работах и на работах с вредными и (или) опасными производственными факторами», утвержденным Приказом Министерства здравоохранения и социального развития РФ от 12.04 2011 года №302 н. </w:t>
            </w:r>
          </w:p>
          <w:p w:rsidR="00CC638C" w:rsidRPr="00CC638C" w:rsidRDefault="00CC638C" w:rsidP="00CC638C">
            <w:pPr>
              <w:ind w:firstLine="425"/>
              <w:rPr>
                <w:rFonts w:ascii="Times New Roman" w:hAnsi="Times New Roman" w:cs="Times New Roman"/>
                <w:color w:val="FF0000"/>
              </w:rPr>
            </w:pPr>
            <w:r w:rsidRPr="00CC638C">
              <w:rPr>
                <w:rFonts w:ascii="Times New Roman" w:hAnsi="Times New Roman" w:cs="Times New Roman"/>
                <w:color w:val="FF0000"/>
              </w:rPr>
              <w:t>Исполнитель оказывает услуги лично, без привлечения третьих лиц.</w:t>
            </w:r>
          </w:p>
          <w:p w:rsidR="00CC638C" w:rsidRDefault="00CC638C" w:rsidP="00CC638C">
            <w:pPr>
              <w:ind w:firstLine="425"/>
              <w:rPr>
                <w:rFonts w:ascii="Times New Roman" w:hAnsi="Times New Roman" w:cs="Times New Roman"/>
                <w:color w:val="FF0000"/>
              </w:rPr>
            </w:pPr>
            <w:r w:rsidRPr="00CC638C">
              <w:rPr>
                <w:rFonts w:ascii="Times New Roman" w:hAnsi="Times New Roman" w:cs="Times New Roman"/>
                <w:color w:val="FF0000"/>
              </w:rPr>
              <w:t>Исполнитель оказывает услуги согласно предоставленному Заказчиком поименному списку лиц, подлежащих периодическим медицинским осмотрам.</w:t>
            </w:r>
          </w:p>
          <w:p w:rsidR="00CC638C" w:rsidRPr="00690F74" w:rsidRDefault="00CC638C" w:rsidP="00CC638C">
            <w:pPr>
              <w:ind w:firstLine="425"/>
              <w:rPr>
                <w:rFonts w:ascii="Times New Roman" w:hAnsi="Times New Roman" w:cs="Times New Roman"/>
                <w:color w:val="FF0000"/>
              </w:rPr>
            </w:pPr>
            <w:r w:rsidRPr="00CC638C">
              <w:rPr>
                <w:rFonts w:ascii="Times New Roman" w:hAnsi="Times New Roman" w:cs="Times New Roman"/>
                <w:color w:val="FF0000"/>
              </w:rPr>
              <w:t xml:space="preserve">По окончании прохождения работником периодического осмотра, медицинской организацией оформляется медицинское заключение в порядке, установленном пунктами 12 и 13 (Приказ № 302н </w:t>
            </w:r>
            <w:proofErr w:type="spellStart"/>
            <w:r w:rsidRPr="00CC638C">
              <w:rPr>
                <w:rFonts w:ascii="Times New Roman" w:hAnsi="Times New Roman" w:cs="Times New Roman"/>
                <w:color w:val="FF0000"/>
              </w:rPr>
              <w:t>МЗиСР</w:t>
            </w:r>
            <w:proofErr w:type="spellEnd"/>
            <w:r w:rsidRPr="00CC638C">
              <w:rPr>
                <w:rFonts w:ascii="Times New Roman" w:hAnsi="Times New Roman" w:cs="Times New Roman"/>
                <w:color w:val="FF0000"/>
              </w:rPr>
              <w:t xml:space="preserve"> РФ.)</w:t>
            </w:r>
            <w:bookmarkStart w:id="0" w:name="_GoBack"/>
            <w:bookmarkEnd w:id="0"/>
          </w:p>
        </w:tc>
      </w:tr>
      <w:tr w:rsidR="00CC638C" w:rsidRPr="008614CC" w:rsidTr="00CC638C">
        <w:tc>
          <w:tcPr>
            <w:tcW w:w="2694" w:type="dxa"/>
          </w:tcPr>
          <w:p w:rsidR="00CC638C" w:rsidRPr="00690F74" w:rsidRDefault="00CC638C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Женщины до 40 лет</w:t>
            </w:r>
          </w:p>
        </w:tc>
        <w:tc>
          <w:tcPr>
            <w:tcW w:w="1311" w:type="dxa"/>
          </w:tcPr>
          <w:p w:rsidR="00CC638C" w:rsidRPr="00690F74" w:rsidRDefault="00CC638C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Чел</w:t>
            </w:r>
          </w:p>
        </w:tc>
        <w:tc>
          <w:tcPr>
            <w:tcW w:w="957" w:type="dxa"/>
          </w:tcPr>
          <w:p w:rsidR="00CC638C" w:rsidRPr="00690F74" w:rsidRDefault="00CC638C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5245" w:type="dxa"/>
            <w:vMerge/>
          </w:tcPr>
          <w:p w:rsidR="00CC638C" w:rsidRPr="00690F74" w:rsidRDefault="00CC638C" w:rsidP="00787515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38C" w:rsidRPr="008614CC" w:rsidTr="00CC638C">
        <w:tc>
          <w:tcPr>
            <w:tcW w:w="2694" w:type="dxa"/>
          </w:tcPr>
          <w:p w:rsidR="00CC638C" w:rsidRPr="00690F74" w:rsidRDefault="00CC638C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Женщины старше 40 лет</w:t>
            </w:r>
          </w:p>
        </w:tc>
        <w:tc>
          <w:tcPr>
            <w:tcW w:w="1311" w:type="dxa"/>
          </w:tcPr>
          <w:p w:rsidR="00CC638C" w:rsidRPr="00690F74" w:rsidRDefault="00CC638C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Чел</w:t>
            </w:r>
          </w:p>
        </w:tc>
        <w:tc>
          <w:tcPr>
            <w:tcW w:w="957" w:type="dxa"/>
          </w:tcPr>
          <w:p w:rsidR="00CC638C" w:rsidRPr="00690F74" w:rsidRDefault="00CC638C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18</w:t>
            </w:r>
          </w:p>
        </w:tc>
        <w:tc>
          <w:tcPr>
            <w:tcW w:w="5245" w:type="dxa"/>
            <w:vMerge/>
          </w:tcPr>
          <w:p w:rsidR="00CC638C" w:rsidRPr="00787515" w:rsidRDefault="00CC638C" w:rsidP="00787515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C470B5" w:rsidRDefault="00E006F6" w:rsidP="001C59EB">
      <w:pPr>
        <w:ind w:left="-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="0028602A">
        <w:rPr>
          <w:rFonts w:ascii="Times New Roman" w:hAnsi="Times New Roman" w:cs="Times New Roman"/>
          <w:color w:val="FF0000"/>
          <w:sz w:val="28"/>
          <w:szCs w:val="28"/>
        </w:rPr>
        <w:t>до 25</w:t>
      </w:r>
      <w:r w:rsidR="00690F74">
        <w:rPr>
          <w:rFonts w:ascii="Times New Roman" w:hAnsi="Times New Roman" w:cs="Times New Roman"/>
          <w:color w:val="FF0000"/>
          <w:sz w:val="28"/>
          <w:szCs w:val="28"/>
        </w:rPr>
        <w:t>.09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28602A"/>
    <w:rsid w:val="00302412"/>
    <w:rsid w:val="00324DBF"/>
    <w:rsid w:val="00376D84"/>
    <w:rsid w:val="003801FA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C638C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3</cp:revision>
  <cp:lastPrinted>2016-08-24T06:32:00Z</cp:lastPrinted>
  <dcterms:created xsi:type="dcterms:W3CDTF">2016-09-19T10:50:00Z</dcterms:created>
  <dcterms:modified xsi:type="dcterms:W3CDTF">2016-09-19T11:08:00Z</dcterms:modified>
</cp:coreProperties>
</file>